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9DC99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 w14:paraId="54A0F400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 w14:paraId="33F77599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 w14:paraId="69C7F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  <w:bCs/>
          <w:sz w:val="4"/>
          <w:szCs w:val="4"/>
        </w:rPr>
      </w:pPr>
    </w:p>
    <w:p w14:paraId="181AD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  <w:bCs/>
          <w:sz w:val="4"/>
          <w:szCs w:val="4"/>
        </w:rPr>
      </w:pPr>
    </w:p>
    <w:p w14:paraId="48742DC2">
      <w:pPr>
        <w:spacing w:line="800" w:lineRule="exact"/>
        <w:rPr>
          <w:rFonts w:ascii="方正小标宋简体" w:hAnsi="方正小标宋简体" w:eastAsia="方正小标宋简体" w:cs="方正小标宋简体"/>
          <w:bCs/>
          <w:sz w:val="10"/>
          <w:szCs w:val="10"/>
        </w:rPr>
      </w:pPr>
    </w:p>
    <w:p w14:paraId="6E6BD7E6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川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智工</w:t>
      </w:r>
      <w:r>
        <w:rPr>
          <w:rFonts w:hint="eastAsia" w:ascii="仿宋" w:hAnsi="仿宋" w:eastAsia="仿宋" w:cs="仿宋"/>
          <w:bCs/>
          <w:sz w:val="32"/>
          <w:szCs w:val="32"/>
        </w:rPr>
        <w:t>协</w:t>
      </w:r>
      <w:r>
        <w:rPr>
          <w:rFonts w:hint="eastAsia" w:ascii="仿宋" w:hAnsi="仿宋" w:eastAsia="仿宋"/>
          <w:sz w:val="32"/>
          <w:szCs w:val="32"/>
        </w:rPr>
        <w:t>﹝20</w:t>
      </w:r>
      <w:r>
        <w:rPr>
          <w:rFonts w:hint="eastAsia" w:ascii="仿宋" w:hAnsi="仿宋" w:eastAsia="仿宋"/>
          <w:sz w:val="32"/>
          <w:szCs w:val="32"/>
          <w:highlight w:val="none"/>
        </w:rPr>
        <w:t>2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  <w:highlight w:val="none"/>
        </w:rPr>
        <w:t>﹞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36</w:t>
      </w:r>
      <w:r>
        <w:rPr>
          <w:rFonts w:hint="eastAsia" w:ascii="仿宋" w:hAnsi="仿宋" w:eastAsia="仿宋"/>
          <w:sz w:val="32"/>
          <w:szCs w:val="32"/>
          <w:highlight w:val="none"/>
        </w:rPr>
        <w:t>号</w:t>
      </w:r>
    </w:p>
    <w:p w14:paraId="47D36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仿宋" w:hAnsi="仿宋" w:eastAsia="仿宋" w:cs="仿宋"/>
          <w:bCs/>
          <w:sz w:val="56"/>
          <w:szCs w:val="56"/>
        </w:rPr>
      </w:pPr>
    </w:p>
    <w:p w14:paraId="27649141">
      <w:pPr>
        <w:spacing w:line="400" w:lineRule="exact"/>
        <w:rPr>
          <w:rFonts w:ascii="仿宋" w:hAnsi="仿宋" w:eastAsia="仿宋" w:cs="仿宋"/>
          <w:bCs/>
          <w:sz w:val="10"/>
          <w:szCs w:val="10"/>
        </w:rPr>
      </w:pPr>
    </w:p>
    <w:p w14:paraId="5C178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四川省智能建造与建筑工业化协会</w:t>
      </w:r>
    </w:p>
    <w:p w14:paraId="21F37DB6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none"/>
          <w:lang w:val="en-US" w:eastAsia="zh-CN"/>
        </w:rPr>
        <w:t>关于征集第七届会员代表的通知</w:t>
      </w:r>
    </w:p>
    <w:p w14:paraId="0B46A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color w:val="000000"/>
          <w:sz w:val="48"/>
          <w:szCs w:val="48"/>
        </w:rPr>
      </w:pPr>
    </w:p>
    <w:p w14:paraId="74FF9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Hans" w:bidi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Hans" w:bidi="zh-CN"/>
        </w:rPr>
        <w:t>各会员单位:</w:t>
      </w:r>
    </w:p>
    <w:p w14:paraId="08CB2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Hans" w:bidi="zh-CN"/>
        </w:rPr>
        <w:t>根据《社会团体登记管理条例》及《四川省智能建造与建筑工业化协会章程》规定，四川省智能建造与建筑工业化协会(以下简称协会)第六届理事会将于2026年12月20日届满。2026年6月11日协会召开第六届第八次理事会，专题研究换届选举工作，成立第七届换届领导小组，正式启动换届选举工作。现根据协会章程及换届选举相关管理制度规定，向广大会员单位征集会员代表候选人，并将有关事宜通知如下:</w:t>
      </w:r>
    </w:p>
    <w:p w14:paraId="5F5D83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一、协会会员代表候选人</w:t>
      </w:r>
    </w:p>
    <w:p w14:paraId="1CA31E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会员代表经上一届常务理事会审议产生，任期为5年一届。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会员代表数原则上不超过会员总数的三分之一。</w:t>
      </w:r>
    </w:p>
    <w:p w14:paraId="0AA870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（一）会员代表须具备以下条件:</w:t>
      </w:r>
    </w:p>
    <w:p w14:paraId="4487EC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kern w:val="44"/>
          <w:sz w:val="32"/>
          <w:szCs w:val="40"/>
          <w:lang w:val="en-US" w:eastAsia="zh-CN" w:bidi="ar-SA"/>
        </w:rPr>
        <w:t>拥护中华人民共和国宪法，拥护中国共产党，遵纪守法，遵守协会章程及规章制度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；</w:t>
      </w:r>
    </w:p>
    <w:p w14:paraId="31150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kern w:val="44"/>
          <w:sz w:val="32"/>
          <w:szCs w:val="40"/>
          <w:lang w:val="en-US" w:eastAsia="zh-CN" w:bidi="ar-SA"/>
        </w:rPr>
        <w:t>所在单位认真履行会员义务，积极参加协会活动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；</w:t>
      </w:r>
    </w:p>
    <w:p w14:paraId="63D7A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kern w:val="44"/>
          <w:sz w:val="32"/>
          <w:szCs w:val="40"/>
          <w:lang w:val="en-US" w:eastAsia="zh-CN" w:bidi="ar-SA"/>
        </w:rPr>
        <w:t>具有行业、专业和地域代表性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；</w:t>
      </w:r>
    </w:p>
    <w:p w14:paraId="62274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kern w:val="44"/>
          <w:sz w:val="32"/>
          <w:szCs w:val="40"/>
          <w:lang w:val="en-US" w:eastAsia="zh-CN" w:bidi="ar-SA"/>
        </w:rPr>
        <w:t>能够按时出席会员代表大会，履行代表义务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21EB14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（二）会员代表的权力：</w:t>
      </w:r>
    </w:p>
    <w:p w14:paraId="662B1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审议会员代表大会各项议案、报告或其他议题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；</w:t>
      </w:r>
    </w:p>
    <w:p w14:paraId="18B1A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参加会员代表大会的各项选举、罢免和表决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；</w:t>
      </w:r>
    </w:p>
    <w:p w14:paraId="529ED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对协会工作提出意见和建议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；</w:t>
      </w:r>
    </w:p>
    <w:p w14:paraId="21021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协会章程和会员代表大会规定的其他权利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35D1EA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（三）会员代表的义务：</w:t>
      </w:r>
    </w:p>
    <w:p w14:paraId="5155B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协会工作，</w:t>
      </w:r>
      <w:r>
        <w:rPr>
          <w:rFonts w:hint="eastAsia" w:ascii="仿宋" w:hAnsi="仿宋" w:eastAsia="仿宋" w:cs="仿宋"/>
          <w:sz w:val="32"/>
          <w:szCs w:val="32"/>
        </w:rPr>
        <w:t>遵守协会章程和各项规章制度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；</w:t>
      </w:r>
    </w:p>
    <w:p w14:paraId="7FD86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出席会员代表大会，履行会员代表职权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；</w:t>
      </w:r>
    </w:p>
    <w:p w14:paraId="1ECC0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代表所在单位及所属行业建言献策，并对其职权负责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</w:p>
    <w:p w14:paraId="56DA81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协会章程和会员代表大会规定的其他义务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3332B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二、征集程序</w:t>
      </w:r>
    </w:p>
    <w:p w14:paraId="0E8AD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  <w:t>(一)具备参</w:t>
      </w:r>
      <w:bookmarkStart w:id="2" w:name="_GoBack"/>
      <w:bookmarkEnd w:id="2"/>
      <w:r>
        <w:rPr>
          <w:rFonts w:hint="default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  <w:t>选条件，并有意愿参选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  <w:t>会员代表</w:t>
      </w:r>
      <w:r>
        <w:rPr>
          <w:rFonts w:hint="default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  <w:t>的会员单位请于2026年8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  <w:t>月</w:t>
      </w:r>
      <w:r>
        <w:rPr>
          <w:rFonts w:hint="default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  <w:t>10日前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  <w:t>将填妥的《四川省智能建造与建筑工业化协会会员代表推荐表》word版和加盖公章后的扫描件发送到指定邮箱，原件报至协会秘书处。</w:t>
      </w:r>
    </w:p>
    <w:p w14:paraId="6FEDD5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三、联系方式</w:t>
      </w:r>
    </w:p>
    <w:p w14:paraId="5B529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  <w:t>联系人:王春燕13981849932  李玉18284026307</w:t>
      </w:r>
    </w:p>
    <w:p w14:paraId="34BBB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highlight w:val="none"/>
          <w:u w:val="none"/>
          <w:lang w:val="en-US" w:eastAsia="zh-CN" w:bidi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u w:val="none"/>
          <w:lang w:val="en-US" w:eastAsia="zh-CN" w:bidi="zh-CN"/>
        </w:rPr>
        <w:t>邮箱：279052368@qq.com</w:t>
      </w:r>
    </w:p>
    <w:p w14:paraId="36C13A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</w:pPr>
      <w:r>
        <w:rPr>
          <w:rFonts w:hint="default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  <w:t>通讯地址:成都市武侯区新希望路7号丰德万瑞中心A座2105号</w:t>
      </w:r>
    </w:p>
    <w:p w14:paraId="2A180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</w:pPr>
    </w:p>
    <w:p w14:paraId="187C0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  <w:t>附件:《四川省智能建造与建筑工业化协会会员代表推荐表》</w:t>
      </w:r>
    </w:p>
    <w:p w14:paraId="15D9B9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</w:pPr>
    </w:p>
    <w:p w14:paraId="58C5F2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</w:pPr>
    </w:p>
    <w:p w14:paraId="60902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  <w:t>四川省智能建造与建筑工业化协会</w:t>
      </w:r>
    </w:p>
    <w:p w14:paraId="50911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rFonts w:hint="default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  <w:t xml:space="preserve">                 第七届换届领导小组</w:t>
      </w:r>
    </w:p>
    <w:p w14:paraId="53D11F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  <w:t xml:space="preserve">                  2026年7月10日</w:t>
      </w:r>
    </w:p>
    <w:p w14:paraId="464754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A908610"/>
    <w:p w14:paraId="708AB029"/>
    <w:p w14:paraId="55BC71FF"/>
    <w:p w14:paraId="5E56AAFD"/>
    <w:p w14:paraId="548D5991"/>
    <w:p w14:paraId="26AE5F81"/>
    <w:p w14:paraId="3AAED4E6"/>
    <w:p w14:paraId="21D932C6"/>
    <w:p w14:paraId="59BF3F25"/>
    <w:p w14:paraId="5B9E10B2"/>
    <w:p w14:paraId="4A02998B"/>
    <w:p w14:paraId="7409B12C"/>
    <w:p w14:paraId="1D38AF85"/>
    <w:p w14:paraId="60B0A0FE"/>
    <w:p w14:paraId="4F181567"/>
    <w:p w14:paraId="0F18A016"/>
    <w:p w14:paraId="52D1D1EE">
      <w:r>
        <w:br w:type="page"/>
      </w:r>
    </w:p>
    <w:p w14:paraId="6747FE12">
      <w:pPr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附件</w:t>
      </w:r>
    </w:p>
    <w:p w14:paraId="6EF75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 w:ascii="方正小标宋简体" w:hAnsi="黑体" w:eastAsia="方正小标宋简体" w:cs="Times New Roman"/>
          <w:sz w:val="36"/>
          <w:szCs w:val="36"/>
        </w:rPr>
      </w:pPr>
      <w:bookmarkStart w:id="0" w:name="_Toc1916"/>
      <w:bookmarkStart w:id="1" w:name="_Toc6624"/>
      <w:r>
        <w:rPr>
          <w:rFonts w:hint="eastAsia" w:ascii="方正小标宋简体" w:hAnsi="黑体" w:eastAsia="方正小标宋简体" w:cs="Times New Roman"/>
          <w:sz w:val="36"/>
          <w:szCs w:val="36"/>
        </w:rPr>
        <w:t>四川省智能建造与建筑工业化协会</w:t>
      </w:r>
    </w:p>
    <w:p w14:paraId="3EED1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 w:ascii="方正小标宋简体" w:hAnsi="黑体" w:eastAsia="方正小标宋简体" w:cs="Times New Roman"/>
          <w:sz w:val="36"/>
          <w:szCs w:val="36"/>
        </w:rPr>
      </w:pPr>
      <w:r>
        <w:rPr>
          <w:rFonts w:hint="eastAsia" w:ascii="方正小标宋简体" w:hAnsi="黑体" w:eastAsia="方正小标宋简体" w:cs="Times New Roman"/>
          <w:sz w:val="36"/>
          <w:szCs w:val="36"/>
        </w:rPr>
        <w:t>会员代表推荐表</w:t>
      </w:r>
      <w:bookmarkEnd w:id="0"/>
      <w:bookmarkEnd w:id="1"/>
    </w:p>
    <w:p w14:paraId="17822E42">
      <w:pPr>
        <w:spacing w:before="156" w:beforeLines="50" w:line="600" w:lineRule="exact"/>
        <w:jc w:val="center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 xml:space="preserve">                                              填报日期：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highlight w:val="none"/>
        </w:rPr>
        <w:t>年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highlight w:val="none"/>
        </w:rPr>
        <w:t>日</w:t>
      </w:r>
    </w:p>
    <w:tbl>
      <w:tblPr>
        <w:tblStyle w:val="4"/>
        <w:tblW w:w="9713" w:type="dxa"/>
        <w:tblInd w:w="-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1486"/>
        <w:gridCol w:w="2483"/>
        <w:gridCol w:w="1843"/>
        <w:gridCol w:w="2773"/>
      </w:tblGrid>
      <w:tr w14:paraId="7B3C6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614" w:type="dxa"/>
            <w:gridSpan w:val="2"/>
            <w:noWrap w:val="0"/>
            <w:vAlign w:val="center"/>
          </w:tcPr>
          <w:p w14:paraId="093D172E">
            <w:pPr>
              <w:spacing w:before="156" w:beforeLines="50"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会员单位名称</w:t>
            </w:r>
          </w:p>
        </w:tc>
        <w:tc>
          <w:tcPr>
            <w:tcW w:w="7099" w:type="dxa"/>
            <w:gridSpan w:val="3"/>
            <w:noWrap w:val="0"/>
            <w:vAlign w:val="center"/>
          </w:tcPr>
          <w:p w14:paraId="3D253B47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AECE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614" w:type="dxa"/>
            <w:gridSpan w:val="2"/>
            <w:noWrap w:val="0"/>
            <w:vAlign w:val="center"/>
          </w:tcPr>
          <w:p w14:paraId="5ABE7321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会员单位级别</w:t>
            </w:r>
          </w:p>
        </w:tc>
        <w:tc>
          <w:tcPr>
            <w:tcW w:w="2483" w:type="dxa"/>
            <w:noWrap w:val="0"/>
            <w:vAlign w:val="center"/>
          </w:tcPr>
          <w:p w14:paraId="76DAE83F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5345E94C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入会时间</w:t>
            </w:r>
          </w:p>
        </w:tc>
        <w:tc>
          <w:tcPr>
            <w:tcW w:w="2773" w:type="dxa"/>
            <w:noWrap w:val="0"/>
            <w:vAlign w:val="center"/>
          </w:tcPr>
          <w:p w14:paraId="26760F4B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AB73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restart"/>
            <w:noWrap w:val="0"/>
            <w:vAlign w:val="center"/>
          </w:tcPr>
          <w:p w14:paraId="3EB771E5">
            <w:pPr>
              <w:spacing w:before="156" w:beforeLines="50" w:line="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推荐</w:t>
            </w:r>
          </w:p>
          <w:p w14:paraId="5C822E01">
            <w:pPr>
              <w:spacing w:before="156" w:beforeLines="50" w:line="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会员</w:t>
            </w:r>
          </w:p>
          <w:p w14:paraId="309B977F">
            <w:pPr>
              <w:spacing w:before="156" w:beforeLines="50" w:line="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代表</w:t>
            </w:r>
          </w:p>
          <w:p w14:paraId="11147235">
            <w:pPr>
              <w:spacing w:before="156" w:beforeLines="50"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信息</w:t>
            </w:r>
          </w:p>
        </w:tc>
        <w:tc>
          <w:tcPr>
            <w:tcW w:w="1486" w:type="dxa"/>
            <w:noWrap w:val="0"/>
            <w:vAlign w:val="center"/>
          </w:tcPr>
          <w:p w14:paraId="43A5D700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2483" w:type="dxa"/>
            <w:noWrap w:val="0"/>
            <w:vAlign w:val="center"/>
          </w:tcPr>
          <w:p w14:paraId="6D8FEEAA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3AF5B0E2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2773" w:type="dxa"/>
            <w:noWrap w:val="0"/>
            <w:vAlign w:val="center"/>
          </w:tcPr>
          <w:p w14:paraId="174753FE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939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Merge w:val="continue"/>
            <w:noWrap w:val="0"/>
            <w:vAlign w:val="center"/>
          </w:tcPr>
          <w:p w14:paraId="713B4DE3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4FE5886E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2483" w:type="dxa"/>
            <w:noWrap w:val="0"/>
            <w:vAlign w:val="center"/>
          </w:tcPr>
          <w:p w14:paraId="35911286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1F530B34">
            <w:pPr>
              <w:spacing w:before="156" w:beforeLines="5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务</w:t>
            </w:r>
          </w:p>
        </w:tc>
        <w:tc>
          <w:tcPr>
            <w:tcW w:w="2773" w:type="dxa"/>
            <w:noWrap w:val="0"/>
            <w:vAlign w:val="center"/>
          </w:tcPr>
          <w:p w14:paraId="5F00E7F7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37E6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128" w:type="dxa"/>
            <w:vMerge w:val="continue"/>
            <w:noWrap w:val="0"/>
            <w:vAlign w:val="center"/>
          </w:tcPr>
          <w:p w14:paraId="65810F5E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476A30E9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移动电话</w:t>
            </w:r>
          </w:p>
        </w:tc>
        <w:tc>
          <w:tcPr>
            <w:tcW w:w="2483" w:type="dxa"/>
            <w:noWrap w:val="0"/>
            <w:vAlign w:val="center"/>
          </w:tcPr>
          <w:p w14:paraId="14F420C0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7B54422E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2773" w:type="dxa"/>
            <w:noWrap w:val="0"/>
            <w:vAlign w:val="center"/>
          </w:tcPr>
          <w:p w14:paraId="051C7417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9785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128" w:type="dxa"/>
            <w:vMerge w:val="continue"/>
            <w:noWrap w:val="0"/>
            <w:vAlign w:val="center"/>
          </w:tcPr>
          <w:p w14:paraId="2B27EE33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62B33A85">
            <w:pPr>
              <w:spacing w:before="156" w:beforeLines="5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通讯地址</w:t>
            </w:r>
          </w:p>
        </w:tc>
        <w:tc>
          <w:tcPr>
            <w:tcW w:w="7099" w:type="dxa"/>
            <w:gridSpan w:val="3"/>
            <w:noWrap w:val="0"/>
            <w:vAlign w:val="center"/>
          </w:tcPr>
          <w:p w14:paraId="571753EF">
            <w:pPr>
              <w:spacing w:before="156" w:beforeLine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C06A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7" w:hRule="atLeast"/>
        </w:trPr>
        <w:tc>
          <w:tcPr>
            <w:tcW w:w="9713" w:type="dxa"/>
            <w:gridSpan w:val="5"/>
            <w:noWrap w:val="0"/>
            <w:vAlign w:val="center"/>
          </w:tcPr>
          <w:p w14:paraId="6CF3ED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我单位自愿推荐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同志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成为四川省智能建造与建筑工业化协会会员代表，并承诺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该同志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热心协会工作，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遵守协会章程和各项规章制度；出席会员代表大会，积极履行会员代表权利和义务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代表所在单位及所属行业建言献策，并对其职权负责；本表所填内容全部真实、合法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、有效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2C3750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会员单位（盖章）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713224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推荐会员代表（签字）：</w:t>
            </w:r>
          </w:p>
        </w:tc>
      </w:tr>
      <w:tr w14:paraId="59CAD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13" w:type="dxa"/>
            <w:gridSpan w:val="5"/>
            <w:noWrap w:val="0"/>
            <w:vAlign w:val="center"/>
          </w:tcPr>
          <w:p w14:paraId="1FB2F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备注：1、确认本单位已足额缴纳协会2026年度会费；</w:t>
            </w:r>
          </w:p>
          <w:p w14:paraId="610BD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720" w:firstLineChars="30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2、请以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单位名称+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会员代表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推荐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表”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为标题发送此表；</w:t>
            </w:r>
          </w:p>
          <w:p w14:paraId="7A473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720" w:firstLineChars="30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3、将填妥的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>word版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和加盖公章后的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>扫描件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发送到指定邮箱:279052368@qq.com，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>原件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报至协会秘书处。</w:t>
            </w:r>
          </w:p>
        </w:tc>
      </w:tr>
    </w:tbl>
    <w:p w14:paraId="1B870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kern w:val="2"/>
          <w:sz w:val="32"/>
          <w:szCs w:val="32"/>
          <w:u w:val="none"/>
          <w:lang w:val="en-US" w:eastAsia="zh-CN" w:bidi="zh-CN"/>
        </w:rPr>
      </w:pPr>
    </w:p>
    <w:p w14:paraId="43D5EF0F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4EA8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02243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02243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A37E49"/>
    <w:rsid w:val="0B2F7811"/>
    <w:rsid w:val="281A6228"/>
    <w:rsid w:val="2BA37E49"/>
    <w:rsid w:val="2DBD47AF"/>
    <w:rsid w:val="30360848"/>
    <w:rsid w:val="4BB943B0"/>
    <w:rsid w:val="528F5E6A"/>
    <w:rsid w:val="5E385608"/>
    <w:rsid w:val="6B2D401B"/>
    <w:rsid w:val="6EC12DC3"/>
    <w:rsid w:val="70B96165"/>
    <w:rsid w:val="72B868E0"/>
    <w:rsid w:val="7ADB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2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1054</Words>
  <Characters>1143</Characters>
  <Lines>0</Lines>
  <Paragraphs>0</Paragraphs>
  <TotalTime>14</TotalTime>
  <ScaleCrop>false</ScaleCrop>
  <LinksUpToDate>false</LinksUpToDate>
  <CharactersWithSpaces>1295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2026-07-10T01:29:00Z</dcterms:created>
  <dc:creator>^、^依旧</dc:creator>
  <cp:lastModifiedBy>^、^依旧</cp:lastModifiedBy>
  <cp:lastPrinted>2026-07-10T08:55:46Z</cp:lastPrinted>
  <dcterms:modified xsi:type="dcterms:W3CDTF">2026-07-10T08:58:06Z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B0AB29FB6331480DB005C07E680E2CDA_13</vt:lpwstr>
  </property>
  <property fmtid="{D5CDD505-2E9C-101B-9397-08002B2CF9AE}" pid="4" name="KSOTemplateDocerSaveRecord">
    <vt:lpwstr>eyJoZGlkIjoiOGJiZWZlYmY4MGY4YzBiYWQ3NjRmNGVmNTFmNDEyYTkiLCJ1c2VySWQiOiI0NTg0NTI5MzEifQ==</vt:lpwstr>
  </property>
</Properties>
</file>